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78F" w:rsidRPr="00EB57F0" w:rsidRDefault="001C3D92" w:rsidP="001C3D92">
      <w:pPr>
        <w:jc w:val="center"/>
        <w:rPr>
          <w:b/>
          <w:sz w:val="32"/>
          <w:szCs w:val="32"/>
        </w:rPr>
      </w:pPr>
      <w:r w:rsidRPr="00EB57F0">
        <w:rPr>
          <w:b/>
          <w:sz w:val="32"/>
          <w:szCs w:val="32"/>
        </w:rPr>
        <w:t>Accessing and Using Your 21 Classes Blog</w:t>
      </w:r>
    </w:p>
    <w:p w:rsidR="001C3D92" w:rsidRPr="00EB57F0" w:rsidRDefault="001C3D92" w:rsidP="001C3D92">
      <w:pPr>
        <w:spacing w:after="0"/>
        <w:rPr>
          <w:b/>
          <w:sz w:val="28"/>
          <w:szCs w:val="28"/>
        </w:rPr>
      </w:pPr>
      <w:r w:rsidRPr="00EB57F0">
        <w:rPr>
          <w:b/>
          <w:sz w:val="28"/>
          <w:szCs w:val="28"/>
        </w:rPr>
        <w:t>Accessing the Blog</w:t>
      </w:r>
    </w:p>
    <w:p w:rsidR="00525481" w:rsidRPr="00EB57F0" w:rsidRDefault="00525481" w:rsidP="00525481">
      <w:pPr>
        <w:pStyle w:val="ListParagraph"/>
        <w:numPr>
          <w:ilvl w:val="0"/>
          <w:numId w:val="1"/>
        </w:numPr>
        <w:tabs>
          <w:tab w:val="left" w:pos="360"/>
        </w:tabs>
        <w:spacing w:after="0"/>
        <w:ind w:left="360"/>
        <w:rPr>
          <w:sz w:val="28"/>
          <w:szCs w:val="28"/>
        </w:rPr>
      </w:pPr>
      <w:r w:rsidRPr="00EB57F0">
        <w:rPr>
          <w:sz w:val="28"/>
          <w:szCs w:val="28"/>
        </w:rPr>
        <w:t xml:space="preserve">Go to </w:t>
      </w:r>
      <w:hyperlink r:id="rId5" w:history="1">
        <w:r w:rsidRPr="00EB57F0">
          <w:rPr>
            <w:rStyle w:val="Hyperlink"/>
            <w:sz w:val="28"/>
            <w:szCs w:val="28"/>
          </w:rPr>
          <w:t>http://knoche.21classes.com</w:t>
        </w:r>
      </w:hyperlink>
      <w:r w:rsidRPr="00EB57F0">
        <w:rPr>
          <w:sz w:val="28"/>
          <w:szCs w:val="28"/>
        </w:rPr>
        <w:t xml:space="preserve"> (no “www”).</w:t>
      </w:r>
    </w:p>
    <w:p w:rsidR="00525481" w:rsidRPr="00EB57F0" w:rsidRDefault="00525481" w:rsidP="00525481">
      <w:pPr>
        <w:pStyle w:val="ListParagraph"/>
        <w:numPr>
          <w:ilvl w:val="0"/>
          <w:numId w:val="1"/>
        </w:numPr>
        <w:tabs>
          <w:tab w:val="left" w:pos="360"/>
        </w:tabs>
        <w:spacing w:after="0"/>
        <w:ind w:left="360"/>
        <w:rPr>
          <w:rFonts w:ascii="Calibri" w:eastAsia="Calibri" w:hAnsi="Calibri" w:cs="Times New Roman"/>
          <w:sz w:val="28"/>
          <w:szCs w:val="28"/>
        </w:rPr>
      </w:pPr>
      <w:r w:rsidRPr="00EB57F0">
        <w:rPr>
          <w:rFonts w:ascii="Calibri" w:eastAsia="Calibri" w:hAnsi="Calibri" w:cs="Times New Roman"/>
          <w:sz w:val="28"/>
          <w:szCs w:val="28"/>
        </w:rPr>
        <w:t xml:space="preserve">Fill in your username and password.  </w:t>
      </w:r>
      <w:r w:rsidRPr="00EB57F0">
        <w:rPr>
          <w:sz w:val="28"/>
          <w:szCs w:val="28"/>
        </w:rPr>
        <w:t>Speak up if you have trouble logging in!</w:t>
      </w:r>
    </w:p>
    <w:p w:rsidR="00525481" w:rsidRPr="00EB57F0" w:rsidRDefault="00525481" w:rsidP="00525481">
      <w:pPr>
        <w:tabs>
          <w:tab w:val="left" w:pos="360"/>
          <w:tab w:val="num" w:pos="720"/>
        </w:tabs>
        <w:spacing w:after="0"/>
        <w:ind w:left="360"/>
        <w:rPr>
          <w:rFonts w:ascii="Calibri" w:eastAsia="Calibri" w:hAnsi="Calibri" w:cs="Times New Roman"/>
          <w:b/>
          <w:sz w:val="28"/>
          <w:szCs w:val="28"/>
        </w:rPr>
      </w:pPr>
      <w:r w:rsidRPr="00EB57F0">
        <w:rPr>
          <w:rFonts w:ascii="Calibri" w:eastAsia="Calibri" w:hAnsi="Calibri" w:cs="Times New Roman"/>
          <w:sz w:val="28"/>
          <w:szCs w:val="28"/>
        </w:rPr>
        <w:t xml:space="preserve">Username:  </w:t>
      </w:r>
      <w:proofErr w:type="spellStart"/>
      <w:r w:rsidRPr="00EB57F0">
        <w:rPr>
          <w:rFonts w:ascii="Calibri" w:eastAsia="Calibri" w:hAnsi="Calibri" w:cs="Times New Roman"/>
          <w:b/>
          <w:sz w:val="28"/>
          <w:szCs w:val="28"/>
        </w:rPr>
        <w:t>fchs</w:t>
      </w:r>
      <w:proofErr w:type="spellEnd"/>
      <w:r w:rsidRPr="00EB57F0">
        <w:rPr>
          <w:rFonts w:ascii="Calibri" w:eastAsia="Calibri" w:hAnsi="Calibri" w:cs="Times New Roman"/>
          <w:b/>
          <w:sz w:val="28"/>
          <w:szCs w:val="28"/>
        </w:rPr>
        <w:t xml:space="preserve">-last name first initial of first name </w:t>
      </w:r>
      <w:r w:rsidRPr="00EB57F0">
        <w:rPr>
          <w:rFonts w:ascii="Calibri" w:eastAsia="Calibri" w:hAnsi="Calibri" w:cs="Times New Roman"/>
          <w:sz w:val="28"/>
          <w:szCs w:val="28"/>
        </w:rPr>
        <w:t xml:space="preserve">(example: John Smith would be </w:t>
      </w:r>
      <w:proofErr w:type="spellStart"/>
      <w:r w:rsidRPr="00EB57F0">
        <w:rPr>
          <w:rFonts w:ascii="Calibri" w:eastAsia="Calibri" w:hAnsi="Calibri" w:cs="Times New Roman"/>
          <w:sz w:val="28"/>
          <w:szCs w:val="28"/>
        </w:rPr>
        <w:t>fchs-smithj</w:t>
      </w:r>
      <w:proofErr w:type="spellEnd"/>
      <w:r w:rsidRPr="00EB57F0">
        <w:rPr>
          <w:rFonts w:ascii="Calibri" w:eastAsia="Calibri" w:hAnsi="Calibri" w:cs="Times New Roman"/>
          <w:sz w:val="28"/>
          <w:szCs w:val="28"/>
        </w:rPr>
        <w:t>)</w:t>
      </w:r>
    </w:p>
    <w:p w:rsidR="00525481" w:rsidRPr="00EB57F0" w:rsidRDefault="00525481" w:rsidP="00525481">
      <w:pPr>
        <w:tabs>
          <w:tab w:val="left" w:pos="360"/>
          <w:tab w:val="num" w:pos="720"/>
        </w:tabs>
        <w:spacing w:after="0"/>
        <w:ind w:left="360"/>
        <w:rPr>
          <w:rFonts w:ascii="Calibri" w:eastAsia="Calibri" w:hAnsi="Calibri" w:cs="Times New Roman"/>
          <w:b/>
          <w:sz w:val="28"/>
          <w:szCs w:val="28"/>
        </w:rPr>
      </w:pPr>
      <w:r w:rsidRPr="00EB57F0">
        <w:rPr>
          <w:rFonts w:ascii="Calibri" w:eastAsia="Calibri" w:hAnsi="Calibri" w:cs="Times New Roman"/>
          <w:sz w:val="28"/>
          <w:szCs w:val="28"/>
        </w:rPr>
        <w:t xml:space="preserve">Password:   </w:t>
      </w:r>
      <w:r w:rsidRPr="00EB57F0">
        <w:rPr>
          <w:rFonts w:ascii="Calibri" w:eastAsia="Calibri" w:hAnsi="Calibri" w:cs="Times New Roman"/>
          <w:b/>
          <w:sz w:val="28"/>
          <w:szCs w:val="28"/>
        </w:rPr>
        <w:t>p####### (your student number</w:t>
      </w:r>
      <w:r w:rsidRPr="00EB57F0">
        <w:rPr>
          <w:b/>
          <w:sz w:val="28"/>
          <w:szCs w:val="28"/>
        </w:rPr>
        <w:t>, example: p12345</w:t>
      </w:r>
      <w:r w:rsidRPr="00EB57F0">
        <w:rPr>
          <w:rFonts w:ascii="Calibri" w:eastAsia="Calibri" w:hAnsi="Calibri" w:cs="Times New Roman"/>
          <w:b/>
          <w:sz w:val="28"/>
          <w:szCs w:val="28"/>
        </w:rPr>
        <w:t>)</w:t>
      </w:r>
    </w:p>
    <w:p w:rsidR="00525481" w:rsidRPr="00EB57F0" w:rsidRDefault="00525481" w:rsidP="00525481">
      <w:pPr>
        <w:pStyle w:val="ListParagraph"/>
        <w:numPr>
          <w:ilvl w:val="0"/>
          <w:numId w:val="1"/>
        </w:numPr>
        <w:tabs>
          <w:tab w:val="left" w:pos="360"/>
        </w:tabs>
        <w:spacing w:after="0"/>
        <w:ind w:left="360"/>
        <w:rPr>
          <w:sz w:val="28"/>
          <w:szCs w:val="28"/>
        </w:rPr>
      </w:pPr>
      <w:r w:rsidRPr="00EB57F0">
        <w:rPr>
          <w:sz w:val="28"/>
          <w:szCs w:val="28"/>
        </w:rPr>
        <w:t xml:space="preserve">Click on “Community homepage” to see Mrs. </w:t>
      </w:r>
      <w:proofErr w:type="spellStart"/>
      <w:r w:rsidRPr="00EB57F0">
        <w:rPr>
          <w:sz w:val="28"/>
          <w:szCs w:val="28"/>
        </w:rPr>
        <w:t>Knoche’s</w:t>
      </w:r>
      <w:proofErr w:type="spellEnd"/>
      <w:r w:rsidRPr="00EB57F0">
        <w:rPr>
          <w:sz w:val="28"/>
          <w:szCs w:val="28"/>
        </w:rPr>
        <w:t xml:space="preserve"> class blog page.</w:t>
      </w:r>
    </w:p>
    <w:p w:rsidR="00525481" w:rsidRPr="00EB57F0" w:rsidRDefault="00525481" w:rsidP="00525481">
      <w:pPr>
        <w:spacing w:after="0"/>
        <w:rPr>
          <w:sz w:val="28"/>
          <w:szCs w:val="28"/>
        </w:rPr>
      </w:pPr>
    </w:p>
    <w:p w:rsidR="00525481" w:rsidRPr="00EB57F0" w:rsidRDefault="00525481" w:rsidP="00525481">
      <w:pPr>
        <w:spacing w:after="0"/>
        <w:rPr>
          <w:b/>
          <w:sz w:val="28"/>
          <w:szCs w:val="28"/>
        </w:rPr>
      </w:pPr>
      <w:r w:rsidRPr="00EB57F0">
        <w:rPr>
          <w:b/>
          <w:sz w:val="28"/>
          <w:szCs w:val="28"/>
        </w:rPr>
        <w:t xml:space="preserve">Responding to Mrs. </w:t>
      </w:r>
      <w:proofErr w:type="spellStart"/>
      <w:r w:rsidRPr="00EB57F0">
        <w:rPr>
          <w:b/>
          <w:sz w:val="28"/>
          <w:szCs w:val="28"/>
        </w:rPr>
        <w:t>Knoche’s</w:t>
      </w:r>
      <w:proofErr w:type="spellEnd"/>
      <w:r w:rsidRPr="00EB57F0">
        <w:rPr>
          <w:b/>
          <w:sz w:val="28"/>
          <w:szCs w:val="28"/>
        </w:rPr>
        <w:t xml:space="preserve"> Post</w:t>
      </w:r>
    </w:p>
    <w:p w:rsidR="00525481" w:rsidRPr="00EB57F0" w:rsidRDefault="00525481" w:rsidP="00525481">
      <w:pPr>
        <w:pStyle w:val="ListParagraph"/>
        <w:numPr>
          <w:ilvl w:val="3"/>
          <w:numId w:val="1"/>
        </w:numPr>
        <w:tabs>
          <w:tab w:val="left" w:pos="0"/>
          <w:tab w:val="left" w:pos="360"/>
        </w:tabs>
        <w:spacing w:after="0"/>
        <w:ind w:left="360"/>
        <w:rPr>
          <w:sz w:val="28"/>
          <w:szCs w:val="28"/>
        </w:rPr>
      </w:pPr>
      <w:r w:rsidRPr="00EB57F0">
        <w:rPr>
          <w:sz w:val="28"/>
          <w:szCs w:val="28"/>
        </w:rPr>
        <w:t>Under the “Recent Posts” heading near the middle of the page, you will see an entry entitled “Frederick Douglass Reaction.”  Click the “more” button at the end of it to see the full entry.</w:t>
      </w:r>
    </w:p>
    <w:p w:rsidR="00525481" w:rsidRPr="00EB57F0" w:rsidRDefault="00CC1710" w:rsidP="00525481">
      <w:pPr>
        <w:pStyle w:val="ListParagraph"/>
        <w:numPr>
          <w:ilvl w:val="3"/>
          <w:numId w:val="1"/>
        </w:numPr>
        <w:tabs>
          <w:tab w:val="left" w:pos="0"/>
          <w:tab w:val="left" w:pos="360"/>
        </w:tabs>
        <w:spacing w:after="0"/>
        <w:ind w:left="360"/>
        <w:rPr>
          <w:sz w:val="28"/>
          <w:szCs w:val="28"/>
        </w:rPr>
      </w:pPr>
      <w:r w:rsidRPr="00EB57F0">
        <w:rPr>
          <w:sz w:val="28"/>
          <w:szCs w:val="28"/>
        </w:rPr>
        <w:t>Read the question</w:t>
      </w:r>
      <w:r w:rsidR="00525481" w:rsidRPr="00EB57F0">
        <w:rPr>
          <w:sz w:val="28"/>
          <w:szCs w:val="28"/>
        </w:rPr>
        <w:t>, and click on “Write comment</w:t>
      </w:r>
      <w:r w:rsidR="00E73261" w:rsidRPr="00EB57F0">
        <w:rPr>
          <w:sz w:val="28"/>
          <w:szCs w:val="28"/>
        </w:rPr>
        <w:t>,</w:t>
      </w:r>
      <w:r w:rsidR="00525481" w:rsidRPr="00EB57F0">
        <w:rPr>
          <w:sz w:val="28"/>
          <w:szCs w:val="28"/>
        </w:rPr>
        <w:t xml:space="preserve">” </w:t>
      </w:r>
      <w:r w:rsidR="00E73261" w:rsidRPr="00EB57F0">
        <w:rPr>
          <w:sz w:val="28"/>
          <w:szCs w:val="28"/>
        </w:rPr>
        <w:t xml:space="preserve">and then “Comment on this entry” </w:t>
      </w:r>
      <w:r w:rsidR="00525481" w:rsidRPr="00EB57F0">
        <w:rPr>
          <w:sz w:val="28"/>
          <w:szCs w:val="28"/>
        </w:rPr>
        <w:t>to respond.</w:t>
      </w:r>
    </w:p>
    <w:p w:rsidR="00525481" w:rsidRPr="00EB57F0" w:rsidRDefault="00E73261" w:rsidP="00525481">
      <w:pPr>
        <w:pStyle w:val="ListParagraph"/>
        <w:numPr>
          <w:ilvl w:val="3"/>
          <w:numId w:val="1"/>
        </w:numPr>
        <w:tabs>
          <w:tab w:val="left" w:pos="0"/>
          <w:tab w:val="left" w:pos="360"/>
        </w:tabs>
        <w:spacing w:after="0"/>
        <w:ind w:left="360"/>
        <w:rPr>
          <w:sz w:val="28"/>
          <w:szCs w:val="28"/>
        </w:rPr>
      </w:pPr>
      <w:r w:rsidRPr="00EB57F0">
        <w:rPr>
          <w:sz w:val="28"/>
          <w:szCs w:val="28"/>
        </w:rPr>
        <w:t xml:space="preserve">Enter your comment, and click “Save.”  Your comment should then be listed below Mrs. </w:t>
      </w:r>
      <w:proofErr w:type="spellStart"/>
      <w:r w:rsidRPr="00EB57F0">
        <w:rPr>
          <w:sz w:val="28"/>
          <w:szCs w:val="28"/>
        </w:rPr>
        <w:t>Knoche’s</w:t>
      </w:r>
      <w:proofErr w:type="spellEnd"/>
      <w:r w:rsidRPr="00EB57F0">
        <w:rPr>
          <w:sz w:val="28"/>
          <w:szCs w:val="28"/>
        </w:rPr>
        <w:t xml:space="preserve"> entry on the blog, with links to edit or delete the comment.</w:t>
      </w:r>
    </w:p>
    <w:p w:rsidR="00E73261" w:rsidRPr="00EB57F0" w:rsidRDefault="00E73261" w:rsidP="00E73261">
      <w:pPr>
        <w:tabs>
          <w:tab w:val="left" w:pos="0"/>
          <w:tab w:val="left" w:pos="360"/>
        </w:tabs>
        <w:spacing w:after="0"/>
        <w:rPr>
          <w:sz w:val="28"/>
          <w:szCs w:val="28"/>
        </w:rPr>
      </w:pPr>
    </w:p>
    <w:p w:rsidR="00E73261" w:rsidRPr="00EB57F0" w:rsidRDefault="00E73261" w:rsidP="00E73261">
      <w:pPr>
        <w:tabs>
          <w:tab w:val="left" w:pos="0"/>
          <w:tab w:val="left" w:pos="360"/>
        </w:tabs>
        <w:spacing w:after="0"/>
        <w:rPr>
          <w:b/>
          <w:sz w:val="28"/>
          <w:szCs w:val="28"/>
        </w:rPr>
      </w:pPr>
      <w:r w:rsidRPr="00EB57F0">
        <w:rPr>
          <w:b/>
          <w:sz w:val="28"/>
          <w:szCs w:val="28"/>
        </w:rPr>
        <w:t xml:space="preserve">Accessing Your </w:t>
      </w:r>
      <w:r w:rsidR="00F80B4C" w:rsidRPr="00EB57F0">
        <w:rPr>
          <w:b/>
          <w:sz w:val="28"/>
          <w:szCs w:val="28"/>
        </w:rPr>
        <w:t xml:space="preserve">OWN </w:t>
      </w:r>
      <w:r w:rsidRPr="00EB57F0">
        <w:rPr>
          <w:b/>
          <w:sz w:val="28"/>
          <w:szCs w:val="28"/>
        </w:rPr>
        <w:t>Blog Site</w:t>
      </w:r>
    </w:p>
    <w:p w:rsidR="00F80B4C" w:rsidRPr="00EB57F0" w:rsidRDefault="00E73261" w:rsidP="00F80B4C">
      <w:pPr>
        <w:pStyle w:val="ListParagraph"/>
        <w:numPr>
          <w:ilvl w:val="0"/>
          <w:numId w:val="3"/>
        </w:numPr>
        <w:tabs>
          <w:tab w:val="left" w:pos="0"/>
          <w:tab w:val="left" w:pos="360"/>
        </w:tabs>
        <w:spacing w:after="0"/>
        <w:ind w:left="360"/>
        <w:rPr>
          <w:sz w:val="28"/>
          <w:szCs w:val="28"/>
        </w:rPr>
      </w:pPr>
      <w:r w:rsidRPr="00EB57F0">
        <w:rPr>
          <w:sz w:val="28"/>
          <w:szCs w:val="28"/>
        </w:rPr>
        <w:t>Select your username on the “</w:t>
      </w:r>
      <w:r w:rsidR="007E71C2" w:rsidRPr="00EB57F0">
        <w:rPr>
          <w:sz w:val="28"/>
          <w:szCs w:val="28"/>
        </w:rPr>
        <w:t>Blog-</w:t>
      </w:r>
      <w:r w:rsidRPr="00EB57F0">
        <w:rPr>
          <w:sz w:val="28"/>
          <w:szCs w:val="28"/>
        </w:rPr>
        <w:t xml:space="preserve">List” pull-down menu on the right.  </w:t>
      </w:r>
    </w:p>
    <w:p w:rsidR="00F80B4C" w:rsidRPr="00EB57F0" w:rsidRDefault="00F80B4C" w:rsidP="00F80B4C">
      <w:pPr>
        <w:pStyle w:val="ListParagraph"/>
        <w:numPr>
          <w:ilvl w:val="0"/>
          <w:numId w:val="3"/>
        </w:numPr>
        <w:tabs>
          <w:tab w:val="left" w:pos="0"/>
          <w:tab w:val="left" w:pos="360"/>
        </w:tabs>
        <w:spacing w:after="0"/>
        <w:ind w:left="360"/>
        <w:rPr>
          <w:sz w:val="28"/>
          <w:szCs w:val="28"/>
        </w:rPr>
      </w:pPr>
      <w:r w:rsidRPr="00EB57F0">
        <w:rPr>
          <w:sz w:val="28"/>
          <w:szCs w:val="28"/>
        </w:rPr>
        <w:t>C</w:t>
      </w:r>
      <w:r w:rsidR="00E73261" w:rsidRPr="00EB57F0">
        <w:rPr>
          <w:sz w:val="28"/>
          <w:szCs w:val="28"/>
        </w:rPr>
        <w:t xml:space="preserve">lick on the “View Weblog” tab at the top to see what visitors </w:t>
      </w:r>
      <w:r w:rsidRPr="00EB57F0">
        <w:rPr>
          <w:sz w:val="28"/>
          <w:szCs w:val="28"/>
        </w:rPr>
        <w:t>see when they visit your blog.</w:t>
      </w:r>
    </w:p>
    <w:p w:rsidR="00E73261" w:rsidRPr="00EB57F0" w:rsidRDefault="00F80B4C" w:rsidP="00F80B4C">
      <w:pPr>
        <w:pStyle w:val="ListParagraph"/>
        <w:numPr>
          <w:ilvl w:val="0"/>
          <w:numId w:val="3"/>
        </w:numPr>
        <w:tabs>
          <w:tab w:val="left" w:pos="0"/>
          <w:tab w:val="left" w:pos="360"/>
        </w:tabs>
        <w:spacing w:after="0"/>
        <w:ind w:left="360"/>
        <w:rPr>
          <w:sz w:val="28"/>
          <w:szCs w:val="28"/>
        </w:rPr>
      </w:pPr>
      <w:r w:rsidRPr="00EB57F0">
        <w:rPr>
          <w:i/>
          <w:sz w:val="28"/>
          <w:szCs w:val="28"/>
        </w:rPr>
        <w:t xml:space="preserve">Do not </w:t>
      </w:r>
      <w:r w:rsidR="00EB57F0">
        <w:rPr>
          <w:i/>
          <w:sz w:val="28"/>
          <w:szCs w:val="28"/>
        </w:rPr>
        <w:t>do the following now</w:t>
      </w:r>
      <w:r w:rsidRPr="00EB57F0">
        <w:rPr>
          <w:i/>
          <w:sz w:val="28"/>
          <w:szCs w:val="28"/>
        </w:rPr>
        <w:t>, but FYI…</w:t>
      </w:r>
      <w:r w:rsidRPr="00EB57F0">
        <w:rPr>
          <w:sz w:val="28"/>
          <w:szCs w:val="28"/>
        </w:rPr>
        <w:t xml:space="preserve"> </w:t>
      </w:r>
      <w:r w:rsidR="00E73261" w:rsidRPr="00EB57F0">
        <w:rPr>
          <w:sz w:val="28"/>
          <w:szCs w:val="28"/>
        </w:rPr>
        <w:t xml:space="preserve">(To get back to Mrs. </w:t>
      </w:r>
      <w:proofErr w:type="spellStart"/>
      <w:r w:rsidR="00E73261" w:rsidRPr="00EB57F0">
        <w:rPr>
          <w:sz w:val="28"/>
          <w:szCs w:val="28"/>
        </w:rPr>
        <w:t>Knoche’s</w:t>
      </w:r>
      <w:proofErr w:type="spellEnd"/>
      <w:r w:rsidR="00E73261" w:rsidRPr="00EB57F0">
        <w:rPr>
          <w:sz w:val="28"/>
          <w:szCs w:val="28"/>
        </w:rPr>
        <w:t xml:space="preserve"> blog, simply click on “Home of Knoche” on the top left.)</w:t>
      </w:r>
    </w:p>
    <w:p w:rsidR="00F80B4C" w:rsidRPr="00EB57F0" w:rsidRDefault="00F80B4C" w:rsidP="00F80B4C">
      <w:pPr>
        <w:tabs>
          <w:tab w:val="left" w:pos="0"/>
          <w:tab w:val="left" w:pos="360"/>
        </w:tabs>
        <w:spacing w:after="0"/>
        <w:rPr>
          <w:sz w:val="28"/>
          <w:szCs w:val="28"/>
        </w:rPr>
      </w:pPr>
    </w:p>
    <w:p w:rsidR="00F80B4C" w:rsidRPr="00EB57F0" w:rsidRDefault="00F80B4C" w:rsidP="00F80B4C">
      <w:pPr>
        <w:tabs>
          <w:tab w:val="left" w:pos="0"/>
          <w:tab w:val="left" w:pos="360"/>
        </w:tabs>
        <w:spacing w:after="0"/>
        <w:rPr>
          <w:sz w:val="28"/>
          <w:szCs w:val="28"/>
        </w:rPr>
      </w:pPr>
      <w:r w:rsidRPr="00EB57F0">
        <w:rPr>
          <w:b/>
          <w:sz w:val="28"/>
          <w:szCs w:val="28"/>
        </w:rPr>
        <w:t>Posting an Entry on Your Own Blog Site</w:t>
      </w:r>
    </w:p>
    <w:p w:rsidR="00EB57F0" w:rsidRDefault="00EB57F0" w:rsidP="00F80B4C">
      <w:pPr>
        <w:pStyle w:val="ListParagraph"/>
        <w:numPr>
          <w:ilvl w:val="0"/>
          <w:numId w:val="5"/>
        </w:numPr>
        <w:tabs>
          <w:tab w:val="left" w:pos="0"/>
          <w:tab w:val="left" w:pos="360"/>
        </w:tabs>
        <w:spacing w:after="0"/>
        <w:ind w:left="360"/>
        <w:rPr>
          <w:sz w:val="28"/>
          <w:szCs w:val="28"/>
        </w:rPr>
      </w:pPr>
      <w:r>
        <w:rPr>
          <w:sz w:val="28"/>
          <w:szCs w:val="28"/>
        </w:rPr>
        <w:t>T</w:t>
      </w:r>
      <w:r w:rsidRPr="00EB57F0">
        <w:rPr>
          <w:sz w:val="28"/>
          <w:szCs w:val="28"/>
        </w:rPr>
        <w:t xml:space="preserve">o edit your blog, click on “Click here to edit your weblog” at the top.  </w:t>
      </w:r>
    </w:p>
    <w:p w:rsidR="00F80B4C" w:rsidRPr="00EB57F0" w:rsidRDefault="00F80B4C" w:rsidP="00F80B4C">
      <w:pPr>
        <w:pStyle w:val="ListParagraph"/>
        <w:numPr>
          <w:ilvl w:val="0"/>
          <w:numId w:val="5"/>
        </w:numPr>
        <w:tabs>
          <w:tab w:val="left" w:pos="0"/>
          <w:tab w:val="left" w:pos="360"/>
        </w:tabs>
        <w:spacing w:after="0"/>
        <w:ind w:left="360"/>
        <w:rPr>
          <w:sz w:val="28"/>
          <w:szCs w:val="28"/>
        </w:rPr>
      </w:pPr>
      <w:r w:rsidRPr="00EB57F0">
        <w:rPr>
          <w:sz w:val="28"/>
          <w:szCs w:val="28"/>
        </w:rPr>
        <w:t>Hover over the “Entries” tab at the top, and click on “New Entry.”</w:t>
      </w:r>
    </w:p>
    <w:p w:rsidR="00F80B4C" w:rsidRPr="00EB57F0" w:rsidRDefault="00F80B4C" w:rsidP="00F80B4C">
      <w:pPr>
        <w:pStyle w:val="ListParagraph"/>
        <w:numPr>
          <w:ilvl w:val="0"/>
          <w:numId w:val="5"/>
        </w:numPr>
        <w:tabs>
          <w:tab w:val="left" w:pos="0"/>
          <w:tab w:val="left" w:pos="360"/>
        </w:tabs>
        <w:spacing w:after="0"/>
        <w:ind w:left="360"/>
        <w:rPr>
          <w:sz w:val="28"/>
          <w:szCs w:val="28"/>
        </w:rPr>
      </w:pPr>
      <w:r w:rsidRPr="00EB57F0">
        <w:rPr>
          <w:sz w:val="28"/>
          <w:szCs w:val="28"/>
        </w:rPr>
        <w:t xml:space="preserve">In the “Entry Title” box, type </w:t>
      </w:r>
      <w:r w:rsidR="00B76C1D">
        <w:rPr>
          <w:sz w:val="28"/>
          <w:szCs w:val="28"/>
        </w:rPr>
        <w:t>“</w:t>
      </w:r>
      <w:r w:rsidR="00B76C1D" w:rsidRPr="00B76C1D">
        <w:rPr>
          <w:sz w:val="28"/>
          <w:szCs w:val="28"/>
          <w:u w:val="single"/>
        </w:rPr>
        <w:t xml:space="preserve">The </w:t>
      </w:r>
      <w:r w:rsidRPr="00EB57F0">
        <w:rPr>
          <w:sz w:val="28"/>
          <w:szCs w:val="28"/>
          <w:u w:val="single"/>
        </w:rPr>
        <w:t>Catcher in the Rye</w:t>
      </w:r>
      <w:r w:rsidRPr="00EB57F0">
        <w:rPr>
          <w:sz w:val="28"/>
          <w:szCs w:val="28"/>
        </w:rPr>
        <w:t xml:space="preserve"> Question.”</w:t>
      </w:r>
    </w:p>
    <w:p w:rsidR="00525481" w:rsidRPr="00EB57F0" w:rsidRDefault="00F80B4C" w:rsidP="00F80B4C">
      <w:pPr>
        <w:pStyle w:val="ListParagraph"/>
        <w:numPr>
          <w:ilvl w:val="0"/>
          <w:numId w:val="5"/>
        </w:numPr>
        <w:tabs>
          <w:tab w:val="left" w:pos="0"/>
          <w:tab w:val="left" w:pos="360"/>
        </w:tabs>
        <w:spacing w:after="0"/>
        <w:ind w:left="360"/>
        <w:rPr>
          <w:sz w:val="28"/>
          <w:szCs w:val="28"/>
        </w:rPr>
      </w:pPr>
      <w:r w:rsidRPr="00EB57F0">
        <w:rPr>
          <w:sz w:val="28"/>
          <w:szCs w:val="28"/>
        </w:rPr>
        <w:t xml:space="preserve">Select one of the questions you wrote about </w:t>
      </w:r>
      <w:r w:rsidR="00B76C1D" w:rsidRPr="00B76C1D">
        <w:rPr>
          <w:sz w:val="28"/>
          <w:szCs w:val="28"/>
          <w:u w:val="single"/>
        </w:rPr>
        <w:t xml:space="preserve">The </w:t>
      </w:r>
      <w:r w:rsidRPr="00B76C1D">
        <w:rPr>
          <w:sz w:val="28"/>
          <w:szCs w:val="28"/>
          <w:u w:val="single"/>
        </w:rPr>
        <w:t>C</w:t>
      </w:r>
      <w:r w:rsidRPr="00EB57F0">
        <w:rPr>
          <w:sz w:val="28"/>
          <w:szCs w:val="28"/>
          <w:u w:val="single"/>
        </w:rPr>
        <w:t>atcher in the Rye</w:t>
      </w:r>
      <w:r w:rsidRPr="00EB57F0">
        <w:rPr>
          <w:sz w:val="28"/>
          <w:szCs w:val="28"/>
        </w:rPr>
        <w:t>.  Type the question in the “Entry body” box.</w:t>
      </w:r>
    </w:p>
    <w:p w:rsidR="00F80B4C" w:rsidRPr="00EB57F0" w:rsidRDefault="00F80B4C" w:rsidP="00F80B4C">
      <w:pPr>
        <w:pStyle w:val="ListParagraph"/>
        <w:numPr>
          <w:ilvl w:val="0"/>
          <w:numId w:val="5"/>
        </w:numPr>
        <w:tabs>
          <w:tab w:val="left" w:pos="0"/>
          <w:tab w:val="left" w:pos="360"/>
        </w:tabs>
        <w:spacing w:after="0"/>
        <w:ind w:left="360"/>
        <w:rPr>
          <w:sz w:val="28"/>
          <w:szCs w:val="28"/>
        </w:rPr>
      </w:pPr>
      <w:r w:rsidRPr="00EB57F0">
        <w:rPr>
          <w:sz w:val="28"/>
          <w:szCs w:val="28"/>
        </w:rPr>
        <w:lastRenderedPageBreak/>
        <w:t>Below the “Entry body” box, click on the pull-down menu for “Entry category,” and select “Assignments.”  Do not change the “Entry visibility” selection.</w:t>
      </w:r>
    </w:p>
    <w:p w:rsidR="00F80B4C" w:rsidRPr="00EB57F0" w:rsidRDefault="00F80B4C" w:rsidP="00F80B4C">
      <w:pPr>
        <w:pStyle w:val="ListParagraph"/>
        <w:numPr>
          <w:ilvl w:val="0"/>
          <w:numId w:val="5"/>
        </w:numPr>
        <w:tabs>
          <w:tab w:val="left" w:pos="0"/>
          <w:tab w:val="left" w:pos="360"/>
        </w:tabs>
        <w:spacing w:after="0"/>
        <w:ind w:left="360"/>
        <w:rPr>
          <w:sz w:val="28"/>
          <w:szCs w:val="28"/>
        </w:rPr>
      </w:pPr>
      <w:r w:rsidRPr="00EB57F0">
        <w:rPr>
          <w:sz w:val="28"/>
          <w:szCs w:val="28"/>
        </w:rPr>
        <w:t>Click on “Publish” to post this entry.  Click on “View Weblog” to see how this entry will appear on your blog to visitors.</w:t>
      </w:r>
    </w:p>
    <w:p w:rsidR="00CC1710" w:rsidRPr="00EB57F0" w:rsidRDefault="00CC1710" w:rsidP="00CC1710">
      <w:pPr>
        <w:tabs>
          <w:tab w:val="left" w:pos="0"/>
          <w:tab w:val="left" w:pos="360"/>
        </w:tabs>
        <w:spacing w:after="0"/>
        <w:rPr>
          <w:sz w:val="28"/>
          <w:szCs w:val="28"/>
        </w:rPr>
      </w:pPr>
    </w:p>
    <w:p w:rsidR="00CC1710" w:rsidRPr="00EB57F0" w:rsidRDefault="00CC1710" w:rsidP="00CC1710">
      <w:pPr>
        <w:tabs>
          <w:tab w:val="left" w:pos="0"/>
          <w:tab w:val="left" w:pos="360"/>
        </w:tabs>
        <w:spacing w:after="0"/>
        <w:rPr>
          <w:sz w:val="28"/>
          <w:szCs w:val="28"/>
        </w:rPr>
      </w:pPr>
      <w:r w:rsidRPr="00EB57F0">
        <w:rPr>
          <w:b/>
          <w:sz w:val="28"/>
          <w:szCs w:val="28"/>
        </w:rPr>
        <w:t>Responding to Your Partner’s Post</w:t>
      </w:r>
    </w:p>
    <w:p w:rsidR="00CC1710" w:rsidRPr="00EB57F0" w:rsidRDefault="00CC1710" w:rsidP="00CC1710">
      <w:pPr>
        <w:pStyle w:val="ListParagraph"/>
        <w:numPr>
          <w:ilvl w:val="0"/>
          <w:numId w:val="7"/>
        </w:numPr>
        <w:tabs>
          <w:tab w:val="left" w:pos="0"/>
          <w:tab w:val="left" w:pos="360"/>
        </w:tabs>
        <w:spacing w:after="0"/>
        <w:ind w:left="360"/>
        <w:rPr>
          <w:sz w:val="28"/>
          <w:szCs w:val="28"/>
        </w:rPr>
      </w:pPr>
      <w:r w:rsidRPr="00EB57F0">
        <w:rPr>
          <w:sz w:val="28"/>
          <w:szCs w:val="28"/>
        </w:rPr>
        <w:t>Select your partner’s username on the “</w:t>
      </w:r>
      <w:r w:rsidR="007E71C2" w:rsidRPr="00EB57F0">
        <w:rPr>
          <w:sz w:val="28"/>
          <w:szCs w:val="28"/>
        </w:rPr>
        <w:t>Blog-</w:t>
      </w:r>
      <w:r w:rsidRPr="00EB57F0">
        <w:rPr>
          <w:sz w:val="28"/>
          <w:szCs w:val="28"/>
        </w:rPr>
        <w:t>List” pull-down menu on the right in order to visit his or her blog.</w:t>
      </w:r>
    </w:p>
    <w:p w:rsidR="00CC1710" w:rsidRPr="00EB57F0" w:rsidRDefault="00CC1710" w:rsidP="00CC1710">
      <w:pPr>
        <w:pStyle w:val="ListParagraph"/>
        <w:numPr>
          <w:ilvl w:val="0"/>
          <w:numId w:val="7"/>
        </w:numPr>
        <w:tabs>
          <w:tab w:val="left" w:pos="0"/>
          <w:tab w:val="left" w:pos="360"/>
        </w:tabs>
        <w:spacing w:after="0"/>
        <w:ind w:left="360"/>
        <w:rPr>
          <w:sz w:val="28"/>
          <w:szCs w:val="28"/>
        </w:rPr>
      </w:pPr>
      <w:r w:rsidRPr="00EB57F0">
        <w:rPr>
          <w:sz w:val="28"/>
          <w:szCs w:val="28"/>
        </w:rPr>
        <w:t>You will see an entry entitled “</w:t>
      </w:r>
      <w:r w:rsidR="00B76C1D" w:rsidRPr="00B76C1D">
        <w:rPr>
          <w:sz w:val="28"/>
          <w:szCs w:val="28"/>
          <w:u w:val="single"/>
        </w:rPr>
        <w:t xml:space="preserve">The </w:t>
      </w:r>
      <w:r w:rsidRPr="00EB57F0">
        <w:rPr>
          <w:sz w:val="28"/>
          <w:szCs w:val="28"/>
          <w:u w:val="single"/>
        </w:rPr>
        <w:t>Catcher in the Rye</w:t>
      </w:r>
      <w:r w:rsidRPr="00EB57F0">
        <w:rPr>
          <w:sz w:val="28"/>
          <w:szCs w:val="28"/>
        </w:rPr>
        <w:t xml:space="preserve"> Question.”  Click the “more” button at the end of it to see the full entry if necessary.</w:t>
      </w:r>
    </w:p>
    <w:p w:rsidR="00CC1710" w:rsidRPr="00EB57F0" w:rsidRDefault="00CC1710" w:rsidP="00CC1710">
      <w:pPr>
        <w:pStyle w:val="ListParagraph"/>
        <w:numPr>
          <w:ilvl w:val="0"/>
          <w:numId w:val="7"/>
        </w:numPr>
        <w:tabs>
          <w:tab w:val="left" w:pos="0"/>
          <w:tab w:val="left" w:pos="360"/>
        </w:tabs>
        <w:spacing w:after="0"/>
        <w:ind w:left="360"/>
        <w:rPr>
          <w:sz w:val="28"/>
          <w:szCs w:val="28"/>
        </w:rPr>
      </w:pPr>
      <w:r w:rsidRPr="00EB57F0">
        <w:rPr>
          <w:sz w:val="28"/>
          <w:szCs w:val="28"/>
        </w:rPr>
        <w:t>Read the question, and click on “Write comment” to respond.</w:t>
      </w:r>
    </w:p>
    <w:p w:rsidR="00CC1710" w:rsidRPr="00EB57F0" w:rsidRDefault="00CC1710" w:rsidP="00CC1710">
      <w:pPr>
        <w:pStyle w:val="ListParagraph"/>
        <w:numPr>
          <w:ilvl w:val="0"/>
          <w:numId w:val="7"/>
        </w:numPr>
        <w:tabs>
          <w:tab w:val="left" w:pos="0"/>
          <w:tab w:val="left" w:pos="360"/>
        </w:tabs>
        <w:spacing w:after="0"/>
        <w:ind w:left="360"/>
        <w:rPr>
          <w:sz w:val="28"/>
          <w:szCs w:val="28"/>
        </w:rPr>
      </w:pPr>
      <w:r w:rsidRPr="00EB57F0">
        <w:rPr>
          <w:sz w:val="28"/>
          <w:szCs w:val="28"/>
        </w:rPr>
        <w:t>Enter your comment, and click “Save.”  Your comment should then be listed below your partner’s entry on the blog, with links to edit or delete the comment.</w:t>
      </w:r>
    </w:p>
    <w:p w:rsidR="00CC1710" w:rsidRPr="00EB57F0" w:rsidRDefault="00CC1710" w:rsidP="00CC1710">
      <w:pPr>
        <w:tabs>
          <w:tab w:val="left" w:pos="0"/>
          <w:tab w:val="left" w:pos="360"/>
        </w:tabs>
        <w:spacing w:after="0"/>
        <w:rPr>
          <w:sz w:val="28"/>
          <w:szCs w:val="28"/>
        </w:rPr>
      </w:pPr>
    </w:p>
    <w:p w:rsidR="00CC1710" w:rsidRPr="00EB57F0" w:rsidRDefault="00CC1710" w:rsidP="00CC1710">
      <w:pPr>
        <w:tabs>
          <w:tab w:val="left" w:pos="0"/>
          <w:tab w:val="left" w:pos="360"/>
        </w:tabs>
        <w:spacing w:after="0"/>
        <w:rPr>
          <w:b/>
          <w:sz w:val="28"/>
          <w:szCs w:val="28"/>
        </w:rPr>
      </w:pPr>
      <w:r w:rsidRPr="00EB57F0">
        <w:rPr>
          <w:b/>
          <w:sz w:val="28"/>
          <w:szCs w:val="28"/>
        </w:rPr>
        <w:t>Uploading a Work In Progress</w:t>
      </w:r>
    </w:p>
    <w:p w:rsidR="00CC1710" w:rsidRPr="00EB57F0" w:rsidRDefault="007E71C2" w:rsidP="00CC1710">
      <w:pPr>
        <w:pStyle w:val="ListParagraph"/>
        <w:numPr>
          <w:ilvl w:val="3"/>
          <w:numId w:val="7"/>
        </w:numPr>
        <w:tabs>
          <w:tab w:val="left" w:pos="0"/>
          <w:tab w:val="left" w:pos="360"/>
        </w:tabs>
        <w:spacing w:after="0"/>
        <w:ind w:left="360"/>
        <w:rPr>
          <w:sz w:val="28"/>
          <w:szCs w:val="28"/>
        </w:rPr>
      </w:pPr>
      <w:r w:rsidRPr="00EB57F0">
        <w:rPr>
          <w:sz w:val="28"/>
          <w:szCs w:val="28"/>
        </w:rPr>
        <w:t>Go back to your own blog by clicking on your username on the “Blog-List” on the right.</w:t>
      </w:r>
    </w:p>
    <w:p w:rsidR="007E71C2" w:rsidRPr="00EB57F0" w:rsidRDefault="007E71C2" w:rsidP="007E71C2">
      <w:pPr>
        <w:pStyle w:val="ListParagraph"/>
        <w:numPr>
          <w:ilvl w:val="3"/>
          <w:numId w:val="7"/>
        </w:numPr>
        <w:tabs>
          <w:tab w:val="left" w:pos="0"/>
          <w:tab w:val="left" w:pos="360"/>
        </w:tabs>
        <w:spacing w:after="0"/>
        <w:ind w:left="360"/>
        <w:rPr>
          <w:sz w:val="28"/>
          <w:szCs w:val="28"/>
        </w:rPr>
      </w:pPr>
      <w:r w:rsidRPr="00EB57F0">
        <w:rPr>
          <w:sz w:val="28"/>
          <w:szCs w:val="28"/>
        </w:rPr>
        <w:t>Hover over the “Entries” tab at the top, and click on “New Entry.”</w:t>
      </w:r>
    </w:p>
    <w:p w:rsidR="007E71C2" w:rsidRPr="00EB57F0" w:rsidRDefault="007E71C2" w:rsidP="007E71C2">
      <w:pPr>
        <w:pStyle w:val="ListParagraph"/>
        <w:numPr>
          <w:ilvl w:val="3"/>
          <w:numId w:val="7"/>
        </w:numPr>
        <w:tabs>
          <w:tab w:val="left" w:pos="0"/>
          <w:tab w:val="left" w:pos="360"/>
        </w:tabs>
        <w:spacing w:after="0"/>
        <w:ind w:left="360"/>
        <w:rPr>
          <w:sz w:val="28"/>
          <w:szCs w:val="28"/>
        </w:rPr>
      </w:pPr>
      <w:r w:rsidRPr="00EB57F0">
        <w:rPr>
          <w:sz w:val="28"/>
          <w:szCs w:val="28"/>
        </w:rPr>
        <w:t>In the “Entry Title” box, type “Summer Assignment Essay.”</w:t>
      </w:r>
    </w:p>
    <w:p w:rsidR="007E71C2" w:rsidRPr="00EB57F0" w:rsidRDefault="007E71C2" w:rsidP="007E71C2">
      <w:pPr>
        <w:pStyle w:val="ListParagraph"/>
        <w:numPr>
          <w:ilvl w:val="3"/>
          <w:numId w:val="7"/>
        </w:numPr>
        <w:tabs>
          <w:tab w:val="left" w:pos="0"/>
          <w:tab w:val="left" w:pos="360"/>
        </w:tabs>
        <w:spacing w:after="0"/>
        <w:ind w:left="360"/>
        <w:rPr>
          <w:sz w:val="28"/>
          <w:szCs w:val="28"/>
        </w:rPr>
      </w:pPr>
      <w:r w:rsidRPr="00EB57F0">
        <w:rPr>
          <w:sz w:val="28"/>
          <w:szCs w:val="28"/>
        </w:rPr>
        <w:t xml:space="preserve">Put your cursor in the “Entry body” box, and click on the icon that looks like a piece of paper on the “Entry body” toolbar.  </w:t>
      </w:r>
    </w:p>
    <w:p w:rsidR="007E71C2" w:rsidRPr="00EB57F0" w:rsidRDefault="007E71C2" w:rsidP="007E71C2">
      <w:pPr>
        <w:pStyle w:val="ListParagraph"/>
        <w:numPr>
          <w:ilvl w:val="3"/>
          <w:numId w:val="7"/>
        </w:numPr>
        <w:tabs>
          <w:tab w:val="left" w:pos="0"/>
          <w:tab w:val="left" w:pos="360"/>
        </w:tabs>
        <w:spacing w:after="0"/>
        <w:ind w:left="360"/>
        <w:rPr>
          <w:sz w:val="28"/>
          <w:szCs w:val="28"/>
        </w:rPr>
      </w:pPr>
      <w:r w:rsidRPr="00EB57F0">
        <w:rPr>
          <w:sz w:val="28"/>
          <w:szCs w:val="28"/>
        </w:rPr>
        <w:t>Browse for your document, and click on “Load File.”  A link will appear in the “Entry body” box.</w:t>
      </w:r>
    </w:p>
    <w:p w:rsidR="007E71C2" w:rsidRPr="00EB57F0" w:rsidRDefault="007E71C2" w:rsidP="007E71C2">
      <w:pPr>
        <w:pStyle w:val="ListParagraph"/>
        <w:numPr>
          <w:ilvl w:val="3"/>
          <w:numId w:val="7"/>
        </w:numPr>
        <w:tabs>
          <w:tab w:val="left" w:pos="0"/>
          <w:tab w:val="left" w:pos="360"/>
        </w:tabs>
        <w:spacing w:after="0"/>
        <w:ind w:left="360"/>
        <w:rPr>
          <w:sz w:val="28"/>
          <w:szCs w:val="28"/>
        </w:rPr>
      </w:pPr>
      <w:r w:rsidRPr="00EB57F0">
        <w:rPr>
          <w:sz w:val="28"/>
          <w:szCs w:val="28"/>
        </w:rPr>
        <w:t>Below the “Entry body” box, click on the pull-down menu for “Entry category,” and select “Works in Progress.”  Do not change the “Entry visibility” selection.</w:t>
      </w:r>
    </w:p>
    <w:p w:rsidR="00EB57F0" w:rsidRDefault="007E71C2" w:rsidP="00EB57F0">
      <w:pPr>
        <w:pStyle w:val="ListParagraph"/>
        <w:numPr>
          <w:ilvl w:val="3"/>
          <w:numId w:val="7"/>
        </w:numPr>
        <w:tabs>
          <w:tab w:val="left" w:pos="0"/>
          <w:tab w:val="left" w:pos="360"/>
        </w:tabs>
        <w:spacing w:after="0"/>
        <w:ind w:left="360"/>
        <w:rPr>
          <w:sz w:val="28"/>
          <w:szCs w:val="28"/>
        </w:rPr>
      </w:pPr>
      <w:r w:rsidRPr="00EB57F0">
        <w:rPr>
          <w:sz w:val="28"/>
          <w:szCs w:val="28"/>
        </w:rPr>
        <w:t>Click on “Publish” to post this entry.  Click on “View Weblog” to see how this entry will appear on your blog to visitors.</w:t>
      </w:r>
      <w:r w:rsidR="00EB57F0">
        <w:rPr>
          <w:sz w:val="28"/>
          <w:szCs w:val="28"/>
        </w:rPr>
        <w:t xml:space="preserve">  The link to y</w:t>
      </w:r>
      <w:r w:rsidR="00EB57F0" w:rsidRPr="00EB57F0">
        <w:rPr>
          <w:sz w:val="28"/>
          <w:szCs w:val="28"/>
        </w:rPr>
        <w:t>our document should now be visible and functional.</w:t>
      </w:r>
    </w:p>
    <w:p w:rsidR="00EB57F0" w:rsidRDefault="00EB57F0" w:rsidP="00EB57F0">
      <w:pPr>
        <w:tabs>
          <w:tab w:val="left" w:pos="0"/>
          <w:tab w:val="left" w:pos="360"/>
        </w:tabs>
        <w:spacing w:after="0"/>
        <w:rPr>
          <w:sz w:val="28"/>
          <w:szCs w:val="28"/>
        </w:rPr>
      </w:pPr>
    </w:p>
    <w:p w:rsidR="007E71C2" w:rsidRPr="00CC1710" w:rsidRDefault="00EB57F0" w:rsidP="00EB57F0">
      <w:pPr>
        <w:tabs>
          <w:tab w:val="left" w:pos="0"/>
          <w:tab w:val="left" w:pos="360"/>
        </w:tabs>
        <w:spacing w:after="0"/>
        <w:jc w:val="center"/>
        <w:rPr>
          <w:sz w:val="24"/>
          <w:szCs w:val="24"/>
        </w:rPr>
      </w:pPr>
      <w:r w:rsidRPr="00EB57F0">
        <w:rPr>
          <w:i/>
          <w:sz w:val="28"/>
          <w:szCs w:val="28"/>
        </w:rPr>
        <w:t>FYI… You can also load images, videos, audio clips, hyperlinks, emotions characters, other custom characters, and widgets to your blog site by using the icons in the “Entry body” toolbar.</w:t>
      </w:r>
    </w:p>
    <w:sectPr w:rsidR="007E71C2" w:rsidRPr="00CC1710" w:rsidSect="00FA47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B4078"/>
    <w:multiLevelType w:val="hybridMultilevel"/>
    <w:tmpl w:val="50C4F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EA1177"/>
    <w:multiLevelType w:val="hybridMultilevel"/>
    <w:tmpl w:val="16E6B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817732"/>
    <w:multiLevelType w:val="hybridMultilevel"/>
    <w:tmpl w:val="BE5C57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271757"/>
    <w:multiLevelType w:val="hybridMultilevel"/>
    <w:tmpl w:val="F5BCC5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741A0C"/>
    <w:multiLevelType w:val="hybridMultilevel"/>
    <w:tmpl w:val="C4F8D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853886"/>
    <w:multiLevelType w:val="hybridMultilevel"/>
    <w:tmpl w:val="D012D3C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B63499EC">
      <w:start w:val="1"/>
      <w:numFmt w:val="decimal"/>
      <w:lvlText w:val="%4."/>
      <w:lvlJc w:val="left"/>
      <w:pPr>
        <w:tabs>
          <w:tab w:val="num" w:pos="720"/>
        </w:tabs>
        <w:ind w:left="720" w:hanging="360"/>
      </w:pPr>
      <w:rPr>
        <w:rFonts w:ascii="Times New Roman" w:eastAsia="Times New Roman" w:hAnsi="Times New Roman" w:cs="Times New Roman"/>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3357762"/>
    <w:multiLevelType w:val="hybridMultilevel"/>
    <w:tmpl w:val="9222C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1C3D92"/>
    <w:rsid w:val="001C3D92"/>
    <w:rsid w:val="001C7886"/>
    <w:rsid w:val="00525481"/>
    <w:rsid w:val="007C5EA5"/>
    <w:rsid w:val="007E71C2"/>
    <w:rsid w:val="00B76C1D"/>
    <w:rsid w:val="00CC1710"/>
    <w:rsid w:val="00E73261"/>
    <w:rsid w:val="00EB57F0"/>
    <w:rsid w:val="00F80B4C"/>
    <w:rsid w:val="00FA47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7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481"/>
    <w:pPr>
      <w:ind w:left="720"/>
      <w:contextualSpacing/>
    </w:pPr>
  </w:style>
  <w:style w:type="character" w:styleId="Hyperlink">
    <w:name w:val="Hyperlink"/>
    <w:basedOn w:val="DefaultParagraphFont"/>
    <w:uiPriority w:val="99"/>
    <w:unhideWhenUsed/>
    <w:rsid w:val="0052548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knoche.21class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505</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3383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dc:creator>
  <cp:keywords/>
  <dc:description/>
  <cp:lastModifiedBy>image</cp:lastModifiedBy>
  <cp:revision>2</cp:revision>
  <dcterms:created xsi:type="dcterms:W3CDTF">2009-10-02T14:45:00Z</dcterms:created>
  <dcterms:modified xsi:type="dcterms:W3CDTF">2009-10-05T12:40:00Z</dcterms:modified>
</cp:coreProperties>
</file>